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B5" w:rsidRPr="0054087A" w:rsidRDefault="0054087A" w:rsidP="0054087A">
      <w:pPr>
        <w:jc w:val="center"/>
        <w:rPr>
          <w:rFonts w:hint="eastAsia"/>
          <w:b/>
          <w:sz w:val="24"/>
          <w:szCs w:val="24"/>
        </w:rPr>
      </w:pPr>
      <w:bookmarkStart w:id="0" w:name="_GoBack"/>
      <w:r w:rsidRPr="0054087A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54087A">
        <w:rPr>
          <w:rFonts w:ascii="Times New Roman" w:hAnsi="Times New Roman" w:cs="Times New Roman"/>
          <w:b/>
          <w:bCs/>
          <w:sz w:val="24"/>
          <w:szCs w:val="24"/>
        </w:rPr>
        <w:t>ranscription factors</w:t>
      </w:r>
      <w:r w:rsidRPr="0054087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4087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family</w:t>
      </w:r>
      <w:r w:rsidR="009D6059" w:rsidRPr="009D6059">
        <w:t xml:space="preserve"> </w:t>
      </w:r>
      <w:r w:rsidR="009D6059" w:rsidRPr="009D6059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statistical table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36"/>
        <w:gridCol w:w="1401"/>
        <w:gridCol w:w="2061"/>
        <w:gridCol w:w="2424"/>
      </w:tblGrid>
      <w:tr w:rsidR="005804C8" w:rsidRPr="005804C8" w:rsidTr="005804C8">
        <w:trPr>
          <w:trHeight w:val="300"/>
        </w:trPr>
        <w:tc>
          <w:tcPr>
            <w:tcW w:w="15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TF family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12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Up-regulated</w:t>
            </w:r>
          </w:p>
        </w:tc>
        <w:tc>
          <w:tcPr>
            <w:tcW w:w="1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9D6059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 w:rsidR="005804C8"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own-regulated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MYB_superfamily</w:t>
            </w:r>
            <w:proofErr w:type="spellEnd"/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B3_superfamily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AP2/ERF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C2C2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NAC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FAR1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LBD (AS2/LOB)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C3H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bZIP</w:t>
            </w:r>
            <w:proofErr w:type="spellEnd"/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GRAS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C2H2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MADS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LOB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HSF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SBP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TCP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GRF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ZF-HD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CAMTA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SRS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NF-Y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Nin-like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CPP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EIL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E2F/DP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GeBP</w:t>
            </w:r>
            <w:proofErr w:type="spellEnd"/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BES1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BBR-BPC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NF-X1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Whirly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804C8" w:rsidRPr="005804C8" w:rsidTr="005804C8">
        <w:trPr>
          <w:trHeight w:val="300"/>
        </w:trPr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S1Fa-like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4C8" w:rsidRPr="005804C8" w:rsidRDefault="005804C8" w:rsidP="005804C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804C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 w:rsidR="005804C8" w:rsidRDefault="005804C8">
      <w:pPr>
        <w:rPr>
          <w:rFonts w:hint="eastAsia"/>
        </w:rPr>
      </w:pPr>
    </w:p>
    <w:p w:rsidR="005804C8" w:rsidRDefault="005804C8"/>
    <w:sectPr w:rsidR="005804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1AD" w:rsidRDefault="000D71AD" w:rsidP="005804C8">
      <w:r>
        <w:separator/>
      </w:r>
    </w:p>
  </w:endnote>
  <w:endnote w:type="continuationSeparator" w:id="0">
    <w:p w:rsidR="000D71AD" w:rsidRDefault="000D71AD" w:rsidP="00580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1AD" w:rsidRDefault="000D71AD" w:rsidP="005804C8">
      <w:r>
        <w:separator/>
      </w:r>
    </w:p>
  </w:footnote>
  <w:footnote w:type="continuationSeparator" w:id="0">
    <w:p w:rsidR="000D71AD" w:rsidRDefault="000D71AD" w:rsidP="005804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B6A"/>
    <w:rsid w:val="00034394"/>
    <w:rsid w:val="000D71AD"/>
    <w:rsid w:val="00204B6A"/>
    <w:rsid w:val="0054087A"/>
    <w:rsid w:val="005804C8"/>
    <w:rsid w:val="005A09B5"/>
    <w:rsid w:val="009D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4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4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4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4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200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2019-07-27T07:24:00Z</dcterms:created>
  <dcterms:modified xsi:type="dcterms:W3CDTF">2019-07-27T07:29:00Z</dcterms:modified>
</cp:coreProperties>
</file>